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DBD1" w14:textId="77777777" w:rsidR="0062394F" w:rsidRDefault="0062394F">
      <w:pPr>
        <w:pStyle w:val="Title"/>
      </w:pPr>
      <w:r>
        <w:t>Windsor Professorships in Science</w:t>
      </w:r>
    </w:p>
    <w:p w14:paraId="7F2E8E8E" w14:textId="77777777" w:rsidR="0062394F" w:rsidRDefault="0062394F">
      <w:pPr>
        <w:jc w:val="center"/>
        <w:rPr>
          <w:b/>
          <w:sz w:val="22"/>
        </w:rPr>
      </w:pPr>
      <w:r>
        <w:rPr>
          <w:b/>
          <w:sz w:val="22"/>
        </w:rPr>
        <w:t>Guidelines for Selection and Appointment</w:t>
      </w:r>
    </w:p>
    <w:p w14:paraId="381FCF2E" w14:textId="77777777" w:rsidR="0062394F" w:rsidRDefault="0062394F">
      <w:pPr>
        <w:rPr>
          <w:sz w:val="22"/>
        </w:rPr>
      </w:pPr>
    </w:p>
    <w:p w14:paraId="375BD946" w14:textId="77777777" w:rsidR="0062394F" w:rsidRDefault="0062394F">
      <w:pPr>
        <w:ind w:left="360" w:hanging="360"/>
        <w:rPr>
          <w:sz w:val="22"/>
        </w:rPr>
      </w:pPr>
      <w:r>
        <w:rPr>
          <w:sz w:val="22"/>
        </w:rPr>
        <w:t>I.</w:t>
      </w:r>
      <w:r>
        <w:rPr>
          <w:sz w:val="22"/>
        </w:rPr>
        <w:tab/>
        <w:t>PURPOSE</w:t>
      </w:r>
    </w:p>
    <w:p w14:paraId="59AB29CB" w14:textId="77777777" w:rsidR="0062394F" w:rsidRDefault="0062394F">
      <w:pPr>
        <w:rPr>
          <w:sz w:val="22"/>
        </w:rPr>
      </w:pPr>
    </w:p>
    <w:p w14:paraId="166F4902" w14:textId="77777777" w:rsidR="0062394F" w:rsidRDefault="0062394F">
      <w:pPr>
        <w:rPr>
          <w:sz w:val="22"/>
        </w:rPr>
      </w:pPr>
      <w:r>
        <w:rPr>
          <w:sz w:val="22"/>
        </w:rPr>
        <w:t xml:space="preserve">The purpose of the Windsor Professorships in Science is to support distinguished faculty in the sciences at Drake University.  </w:t>
      </w:r>
      <w:r w:rsidR="008E6C42" w:rsidRPr="008E6C42">
        <w:rPr>
          <w:sz w:val="22"/>
        </w:rPr>
        <w:t>Faculty reviewers will apply a broad and inclusive definition of science to evaluate nominees.</w:t>
      </w:r>
    </w:p>
    <w:p w14:paraId="465099A8" w14:textId="77777777" w:rsidR="0062394F" w:rsidRDefault="0062394F">
      <w:pPr>
        <w:rPr>
          <w:sz w:val="22"/>
        </w:rPr>
      </w:pPr>
    </w:p>
    <w:p w14:paraId="1D23AA42" w14:textId="77777777" w:rsidR="0062394F" w:rsidRDefault="0062394F">
      <w:pPr>
        <w:ind w:left="360" w:hanging="360"/>
        <w:rPr>
          <w:sz w:val="22"/>
        </w:rPr>
      </w:pPr>
      <w:r>
        <w:rPr>
          <w:sz w:val="22"/>
        </w:rPr>
        <w:t>II.</w:t>
      </w:r>
      <w:r>
        <w:rPr>
          <w:sz w:val="22"/>
        </w:rPr>
        <w:tab/>
        <w:t>METHOD OF SELECTION</w:t>
      </w:r>
    </w:p>
    <w:p w14:paraId="7C4772DA" w14:textId="77777777" w:rsidR="0062394F" w:rsidRDefault="0062394F">
      <w:pPr>
        <w:rPr>
          <w:sz w:val="22"/>
        </w:rPr>
      </w:pPr>
    </w:p>
    <w:p w14:paraId="5C0DFCF8" w14:textId="77777777" w:rsidR="0062394F" w:rsidRDefault="0062394F">
      <w:pPr>
        <w:pStyle w:val="BodyText2"/>
        <w:rPr>
          <w:rFonts w:ascii="Times" w:hAnsi="Times"/>
          <w:sz w:val="22"/>
        </w:rPr>
      </w:pPr>
      <w:r>
        <w:rPr>
          <w:rFonts w:ascii="Times" w:hAnsi="Times"/>
          <w:sz w:val="22"/>
        </w:rPr>
        <w:t>A</w:t>
      </w:r>
      <w:proofErr w:type="gramStart"/>
      <w:r>
        <w:rPr>
          <w:rFonts w:ascii="Times" w:hAnsi="Times"/>
          <w:sz w:val="22"/>
        </w:rPr>
        <w:t xml:space="preserve">. </w:t>
      </w:r>
      <w:r>
        <w:rPr>
          <w:rFonts w:ascii="Times" w:hAnsi="Times"/>
          <w:sz w:val="22"/>
        </w:rPr>
        <w:tab/>
        <w:t>Any</w:t>
      </w:r>
      <w:proofErr w:type="gramEnd"/>
      <w:r>
        <w:rPr>
          <w:rFonts w:ascii="Times" w:hAnsi="Times"/>
          <w:sz w:val="22"/>
        </w:rPr>
        <w:t xml:space="preserve"> tenured associate or full professor in the sciences at Drake University (or one attracted from another institution) may be considered for this honor. </w:t>
      </w:r>
    </w:p>
    <w:p w14:paraId="1FAEA5F7" w14:textId="77777777" w:rsidR="0062394F" w:rsidRDefault="0062394F">
      <w:pPr>
        <w:ind w:left="720" w:hanging="360"/>
        <w:rPr>
          <w:sz w:val="22"/>
        </w:rPr>
      </w:pPr>
    </w:p>
    <w:p w14:paraId="0A21AF7A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B.</w:t>
      </w:r>
      <w:r>
        <w:rPr>
          <w:sz w:val="22"/>
        </w:rPr>
        <w:tab/>
        <w:t xml:space="preserve">Deans may nominate candidates for </w:t>
      </w:r>
      <w:proofErr w:type="gramStart"/>
      <w:r>
        <w:rPr>
          <w:sz w:val="22"/>
        </w:rPr>
        <w:t>the honor</w:t>
      </w:r>
      <w:proofErr w:type="gramEnd"/>
      <w:r>
        <w:rPr>
          <w:sz w:val="22"/>
        </w:rPr>
        <w:t xml:space="preserve"> (and provide a record of their accomplishments) from their schools or colleges.</w:t>
      </w:r>
    </w:p>
    <w:p w14:paraId="49559E62" w14:textId="77777777" w:rsidR="0062394F" w:rsidRDefault="0062394F">
      <w:pPr>
        <w:ind w:left="720" w:hanging="360"/>
        <w:rPr>
          <w:sz w:val="22"/>
        </w:rPr>
      </w:pPr>
    </w:p>
    <w:p w14:paraId="74A9DEE1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C.</w:t>
      </w:r>
      <w:r>
        <w:rPr>
          <w:sz w:val="22"/>
        </w:rPr>
        <w:tab/>
        <w:t>The Selection Committee will be comprised of at least three faculty members who currently hold Special University/Distinguished Professorships.  The Committee is selected by the Provost.</w:t>
      </w:r>
    </w:p>
    <w:p w14:paraId="33D8504E" w14:textId="77777777" w:rsidR="0062394F" w:rsidRDefault="0062394F">
      <w:pPr>
        <w:ind w:left="720" w:hanging="360"/>
        <w:rPr>
          <w:sz w:val="22"/>
        </w:rPr>
      </w:pPr>
    </w:p>
    <w:p w14:paraId="0C8D8FD7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D.</w:t>
      </w:r>
      <w:r>
        <w:rPr>
          <w:sz w:val="22"/>
        </w:rPr>
        <w:tab/>
        <w:t xml:space="preserve">The Selection Committee sends recommendations to the Provost.  The Provost has the authority to say yes or no to each recommendation.  </w:t>
      </w:r>
    </w:p>
    <w:p w14:paraId="2DD3D3DE" w14:textId="77777777" w:rsidR="0062394F" w:rsidRDefault="0062394F">
      <w:pPr>
        <w:ind w:left="720" w:hanging="360"/>
        <w:rPr>
          <w:sz w:val="22"/>
        </w:rPr>
      </w:pPr>
    </w:p>
    <w:p w14:paraId="3273BE4C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E.</w:t>
      </w:r>
      <w:r>
        <w:rPr>
          <w:sz w:val="22"/>
        </w:rPr>
        <w:tab/>
        <w:t xml:space="preserve">The Provost will recommend the nominees to the President and the Board of </w:t>
      </w:r>
      <w:r w:rsidR="00D13194">
        <w:rPr>
          <w:sz w:val="22"/>
        </w:rPr>
        <w:t>Trustees</w:t>
      </w:r>
      <w:r>
        <w:rPr>
          <w:sz w:val="22"/>
        </w:rPr>
        <w:t xml:space="preserve"> for appointment.</w:t>
      </w:r>
    </w:p>
    <w:p w14:paraId="1D582A80" w14:textId="77777777" w:rsidR="0062394F" w:rsidRDefault="0062394F">
      <w:pPr>
        <w:ind w:left="720" w:hanging="360"/>
        <w:rPr>
          <w:sz w:val="22"/>
        </w:rPr>
      </w:pPr>
    </w:p>
    <w:p w14:paraId="5A632F83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F.</w:t>
      </w:r>
      <w:r>
        <w:rPr>
          <w:sz w:val="22"/>
        </w:rPr>
        <w:tab/>
        <w:t>Appointment is normally for a five-year term.</w:t>
      </w:r>
    </w:p>
    <w:p w14:paraId="2A22AB94" w14:textId="77777777" w:rsidR="0062394F" w:rsidRDefault="0062394F">
      <w:pPr>
        <w:ind w:left="720" w:hanging="360"/>
        <w:rPr>
          <w:sz w:val="22"/>
        </w:rPr>
      </w:pPr>
    </w:p>
    <w:p w14:paraId="0F1D1154" w14:textId="77777777" w:rsidR="0062394F" w:rsidRDefault="0062394F">
      <w:pPr>
        <w:ind w:left="360" w:hanging="360"/>
        <w:rPr>
          <w:sz w:val="22"/>
        </w:rPr>
      </w:pPr>
      <w:r>
        <w:rPr>
          <w:sz w:val="22"/>
        </w:rPr>
        <w:t>III.</w:t>
      </w:r>
      <w:r>
        <w:rPr>
          <w:sz w:val="22"/>
        </w:rPr>
        <w:tab/>
        <w:t>CRITERIA FOR SELECTION</w:t>
      </w:r>
    </w:p>
    <w:p w14:paraId="692E7EB5" w14:textId="77777777" w:rsidR="0062394F" w:rsidRDefault="0062394F">
      <w:pPr>
        <w:ind w:left="360" w:hanging="360"/>
        <w:rPr>
          <w:sz w:val="22"/>
        </w:rPr>
      </w:pPr>
    </w:p>
    <w:p w14:paraId="37BFD2A0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The criteria for selection of Windsor Professors include:</w:t>
      </w:r>
    </w:p>
    <w:p w14:paraId="55001B0A" w14:textId="77777777" w:rsidR="0062394F" w:rsidRDefault="0062394F">
      <w:pPr>
        <w:ind w:left="1080" w:hanging="360"/>
        <w:rPr>
          <w:sz w:val="22"/>
        </w:rPr>
      </w:pPr>
    </w:p>
    <w:p w14:paraId="001A4373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A.</w:t>
      </w:r>
      <w:r>
        <w:rPr>
          <w:sz w:val="22"/>
        </w:rPr>
        <w:tab/>
        <w:t xml:space="preserve">Teaching </w:t>
      </w:r>
      <w:proofErr w:type="gramStart"/>
      <w:r>
        <w:rPr>
          <w:sz w:val="22"/>
        </w:rPr>
        <w:t>effecti</w:t>
      </w:r>
      <w:r w:rsidR="00D13194">
        <w:rPr>
          <w:sz w:val="22"/>
        </w:rPr>
        <w:t>veness;</w:t>
      </w:r>
      <w:proofErr w:type="gramEnd"/>
    </w:p>
    <w:p w14:paraId="0A9A4D13" w14:textId="77777777" w:rsidR="0062394F" w:rsidRDefault="0062394F">
      <w:pPr>
        <w:ind w:left="720" w:hanging="360"/>
        <w:rPr>
          <w:sz w:val="22"/>
        </w:rPr>
      </w:pPr>
    </w:p>
    <w:p w14:paraId="5C8B9184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B.</w:t>
      </w:r>
      <w:r>
        <w:rPr>
          <w:sz w:val="22"/>
        </w:rPr>
        <w:tab/>
        <w:t xml:space="preserve">Professional contribution through scholarly activity, leadership role, and consulting </w:t>
      </w:r>
      <w:proofErr w:type="gramStart"/>
      <w:r>
        <w:rPr>
          <w:sz w:val="22"/>
        </w:rPr>
        <w:t>activities;</w:t>
      </w:r>
      <w:proofErr w:type="gramEnd"/>
    </w:p>
    <w:p w14:paraId="715A6555" w14:textId="77777777" w:rsidR="0062394F" w:rsidRDefault="0062394F">
      <w:pPr>
        <w:ind w:left="720" w:hanging="360"/>
        <w:rPr>
          <w:sz w:val="22"/>
        </w:rPr>
      </w:pPr>
    </w:p>
    <w:p w14:paraId="33EE707B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C.</w:t>
      </w:r>
      <w:r>
        <w:rPr>
          <w:sz w:val="22"/>
        </w:rPr>
        <w:tab/>
        <w:t>Contributions to the mission of the department, college and university.</w:t>
      </w:r>
    </w:p>
    <w:p w14:paraId="5D5DE93C" w14:textId="77777777" w:rsidR="0062394F" w:rsidRDefault="0062394F">
      <w:pPr>
        <w:ind w:left="1080" w:hanging="360"/>
        <w:rPr>
          <w:sz w:val="22"/>
        </w:rPr>
      </w:pPr>
    </w:p>
    <w:p w14:paraId="76C998BB" w14:textId="77777777" w:rsidR="0062394F" w:rsidRDefault="0062394F">
      <w:pPr>
        <w:ind w:left="440" w:hanging="440"/>
        <w:rPr>
          <w:sz w:val="22"/>
        </w:rPr>
      </w:pPr>
      <w:r>
        <w:rPr>
          <w:sz w:val="22"/>
        </w:rPr>
        <w:t>IV</w:t>
      </w:r>
      <w:proofErr w:type="gramStart"/>
      <w:r>
        <w:rPr>
          <w:sz w:val="22"/>
        </w:rPr>
        <w:t xml:space="preserve">. </w:t>
      </w:r>
      <w:r>
        <w:rPr>
          <w:sz w:val="22"/>
        </w:rPr>
        <w:tab/>
        <w:t>APPOINTMENT</w:t>
      </w:r>
      <w:proofErr w:type="gramEnd"/>
      <w:r>
        <w:rPr>
          <w:sz w:val="22"/>
        </w:rPr>
        <w:t xml:space="preserve"> SPECIFICATIONS</w:t>
      </w:r>
    </w:p>
    <w:p w14:paraId="2EF53A64" w14:textId="77777777" w:rsidR="0062394F" w:rsidRDefault="0062394F">
      <w:pPr>
        <w:ind w:left="720" w:hanging="360"/>
        <w:rPr>
          <w:sz w:val="22"/>
        </w:rPr>
      </w:pPr>
    </w:p>
    <w:p w14:paraId="10CDDCEE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A.</w:t>
      </w:r>
      <w:r>
        <w:rPr>
          <w:sz w:val="22"/>
        </w:rPr>
        <w:tab/>
        <w:t>Upon initial appointment, each appointee is accorded the title of Windsor Professor and receives the Professorship stipend for a period of 5 years.</w:t>
      </w:r>
    </w:p>
    <w:p w14:paraId="44A15EB1" w14:textId="77777777" w:rsidR="0062394F" w:rsidRDefault="0062394F">
      <w:pPr>
        <w:ind w:left="720" w:hanging="360"/>
        <w:rPr>
          <w:sz w:val="22"/>
        </w:rPr>
      </w:pPr>
    </w:p>
    <w:p w14:paraId="7DBA8A08" w14:textId="77777777" w:rsidR="0062394F" w:rsidRDefault="00E21032">
      <w:pPr>
        <w:ind w:left="720" w:hanging="360"/>
        <w:rPr>
          <w:sz w:val="22"/>
        </w:rPr>
      </w:pPr>
      <w:r>
        <w:rPr>
          <w:sz w:val="22"/>
        </w:rPr>
        <w:t>B.</w:t>
      </w:r>
      <w:r>
        <w:rPr>
          <w:sz w:val="22"/>
        </w:rPr>
        <w:tab/>
        <w:t>At the end of the five-</w:t>
      </w:r>
      <w:r w:rsidR="0062394F">
        <w:rPr>
          <w:sz w:val="22"/>
        </w:rPr>
        <w:t xml:space="preserve">year term, another faculty member is selected to become a Windsor </w:t>
      </w:r>
      <w:proofErr w:type="gramStart"/>
      <w:r w:rsidR="0062394F">
        <w:rPr>
          <w:sz w:val="22"/>
        </w:rPr>
        <w:t>Professor</w:t>
      </w:r>
      <w:proofErr w:type="gramEnd"/>
      <w:r w:rsidR="0062394F">
        <w:rPr>
          <w:sz w:val="22"/>
        </w:rPr>
        <w:t xml:space="preserve"> and the stipend </w:t>
      </w:r>
      <w:proofErr w:type="gramStart"/>
      <w:r w:rsidR="0062394F">
        <w:rPr>
          <w:sz w:val="22"/>
        </w:rPr>
        <w:t>passes</w:t>
      </w:r>
      <w:proofErr w:type="gramEnd"/>
      <w:r w:rsidR="0062394F">
        <w:rPr>
          <w:sz w:val="22"/>
        </w:rPr>
        <w:t xml:space="preserve"> to that individual.</w:t>
      </w:r>
    </w:p>
    <w:p w14:paraId="784E5E06" w14:textId="77777777" w:rsidR="0062394F" w:rsidRDefault="0062394F">
      <w:pPr>
        <w:ind w:left="720" w:hanging="360"/>
        <w:rPr>
          <w:sz w:val="22"/>
        </w:rPr>
      </w:pPr>
    </w:p>
    <w:p w14:paraId="7179F59A" w14:textId="77777777" w:rsidR="0062394F" w:rsidRDefault="0062394F">
      <w:pPr>
        <w:ind w:left="720" w:hanging="360"/>
        <w:rPr>
          <w:sz w:val="22"/>
        </w:rPr>
      </w:pPr>
      <w:r>
        <w:rPr>
          <w:sz w:val="22"/>
        </w:rPr>
        <w:t>C.</w:t>
      </w:r>
      <w:r>
        <w:rPr>
          <w:sz w:val="22"/>
        </w:rPr>
        <w:tab/>
        <w:t>The faculty member may maintain the title of Windsor Professor, without stipend, after the five-year designated term so long as he or she remains at Drake University.  Upon attainment of emeritus status, Windsor Professor becomes Emeritus Windsor Professor.</w:t>
      </w:r>
    </w:p>
    <w:p w14:paraId="6ED004A9" w14:textId="77777777" w:rsidR="0062394F" w:rsidRDefault="0062394F">
      <w:pPr>
        <w:rPr>
          <w:sz w:val="22"/>
        </w:rPr>
      </w:pPr>
    </w:p>
    <w:sectPr w:rsidR="0062394F">
      <w:type w:val="continuous"/>
      <w:pgSz w:w="12240" w:h="15840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Palatino"/>
    <w:charset w:val="4D"/>
    <w:family w:val="auto"/>
    <w:pitch w:val="variable"/>
    <w:sig w:usb0="A00002FF" w:usb1="7800205A" w:usb2="146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F4"/>
    <w:rsid w:val="00466746"/>
    <w:rsid w:val="005E0445"/>
    <w:rsid w:val="0062394F"/>
    <w:rsid w:val="008E6C42"/>
    <w:rsid w:val="00BE613D"/>
    <w:rsid w:val="00C07847"/>
    <w:rsid w:val="00D13194"/>
    <w:rsid w:val="00D25B84"/>
    <w:rsid w:val="00D479DB"/>
    <w:rsid w:val="00E2103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D181A2"/>
  <w14:defaultImageDpi w14:val="300"/>
  <w15:chartTrackingRefBased/>
  <w15:docId w15:val="{72098666-AEB8-41EE-B21A-72617EBB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rFonts w:ascii="Times" w:hAnsi="Times"/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 w:hanging="360"/>
    </w:pPr>
    <w:rPr>
      <w:rFonts w:ascii="Palatino" w:hAnsi="Palatino"/>
      <w:sz w:val="20"/>
    </w:rPr>
  </w:style>
  <w:style w:type="paragraph" w:styleId="Title">
    <w:name w:val="Title"/>
    <w:basedOn w:val="Normal"/>
    <w:qFormat/>
    <w:pPr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1" ma:contentTypeDescription="Create a new document." ma:contentTypeScope="" ma:versionID="fb61a5cd9f61bae8ea60b885203caff8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27a2ec0f323957b5a5b295cf0b10a982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SharedWithUsers xmlns="9fb8b0da-b7aa-48d6-a784-9a20e3799b7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2B4637A-7806-4F0E-B404-A119052829D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90A78A-8CCD-4F79-8F9D-123A8130C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FBB29-AC4F-4978-B61E-8444A16C0CCE}"/>
</file>

<file path=customXml/itemProps4.xml><?xml version="1.0" encoding="utf-8"?>
<ds:datastoreItem xmlns:ds="http://schemas.openxmlformats.org/officeDocument/2006/customXml" ds:itemID="{8EE36825-68ED-4372-8FB6-F60E4892B10E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99d74e93-1817-4710-9711-0f415c4cb697"/>
    <ds:schemaRef ds:uri="http://purl.org/dc/terms/"/>
    <ds:schemaRef ds:uri="8f816325-8c16-4e92-b71e-3c86fc2071f4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1674</Characters>
  <Application>Microsoft Office Word</Application>
  <DocSecurity>0</DocSecurity>
  <Lines>49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Windsor Professorships in Science</vt:lpstr>
    </vt:vector>
  </TitlesOfParts>
  <Company>Drake University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Windsor Professorships in Science</dc:title>
  <dc:subject/>
  <dc:creator>drake</dc:creator>
  <cp:keywords/>
  <cp:lastModifiedBy>Jimmy Senteza</cp:lastModifiedBy>
  <cp:revision>3</cp:revision>
  <dcterms:created xsi:type="dcterms:W3CDTF">2025-10-16T20:12:00Z</dcterms:created>
  <dcterms:modified xsi:type="dcterms:W3CDTF">2025-10-16T20:12:00Z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Sandra Harris</vt:lpwstr>
  </property>
  <property fmtid="{D5CDD505-2E9C-101B-9397-08002B2CF9AE}" pid="4" name="Order">
    <vt:lpwstr>2000.00000000000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Sandra Harris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0x010100D3CD5D5A028580449D5E2D25B46B3B27</vt:lpwstr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